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1937AC" w:rsidRPr="001937AC" w:rsidRDefault="001937AC" w:rsidP="001937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1937AC">
        <w:rPr>
          <w:rFonts w:ascii="Arial" w:hAnsi="Arial" w:cs="Arial"/>
          <w:b/>
          <w:color w:val="FF0000"/>
        </w:rPr>
        <w:t>ВВЕДЕНИЕ ЛЕКАРСТВЕННЫХ СРЕДСТВ ИНТРАВАГИНАЛЬНО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1937AC" w:rsidRDefault="00830DDB" w:rsidP="001937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</w:t>
      </w:r>
      <w:r w:rsidRPr="001937AC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: </w:t>
      </w:r>
      <w:r w:rsidRPr="001937AC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  <w:t>А1</w:t>
      </w:r>
      <w:r w:rsidR="001937AC" w:rsidRPr="001937AC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1.20.024 </w:t>
      </w:r>
      <w:r w:rsidR="001937AC" w:rsidRPr="001937AC">
        <w:rPr>
          <w:rFonts w:ascii="Times New Roman" w:hAnsi="Times New Roman" w:cs="Times New Roman"/>
          <w:b/>
          <w:color w:val="FF0000"/>
        </w:rPr>
        <w:t>ВВЕДЕНИЕ ЛЕКАРСТВЕННЫХ СРЕДСТВ ИНТРАВАГИНАЛЬНО</w:t>
      </w:r>
      <w:r w:rsidR="001937AC" w:rsidRPr="001937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B57F01"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процедура, направленная на удаление патологического содержимого из влагалища, введение лекарственных средств и обработку слизистых шейки и влагалища. Используется в комплексном лечении вагинитов, цервицитов, эктопии, дисплазии и после хирургических вмешательств на шейке матки.</w:t>
      </w:r>
    </w:p>
    <w:p w:rsidR="00B57F01" w:rsidRPr="00B57F01" w:rsidRDefault="00830DDB" w:rsidP="00B57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B57F01" w:rsidRPr="00B57F01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пациентка во время процедуры находится в положении лежа на гинекологическом кресле, врач вводит во влагалище зеркало и проводит процедуру</w:t>
      </w:r>
      <w:r w:rsidR="00B57F01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введения лекарственных средств во влагалище. </w:t>
      </w:r>
    </w:p>
    <w:p w:rsidR="00B57F01" w:rsidRPr="00B57F01" w:rsidRDefault="00B57F01" w:rsidP="00B57F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57F0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Я предупреждена</w:t>
      </w:r>
      <w:r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необходимости повторного проведения процедуры, до получения необходимого эффекта (исчезновение дискомфорта в области влагалища, </w:t>
      </w:r>
      <w:proofErr w:type="spellStart"/>
      <w:r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уменьшениепризнаков</w:t>
      </w:r>
      <w:proofErr w:type="spellEnd"/>
      <w:r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воспаления - отека и гиперемии).</w:t>
      </w:r>
    </w:p>
    <w:p w:rsidR="00B57F01" w:rsidRPr="00B57F01" w:rsidRDefault="00B57F01" w:rsidP="00B57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57F0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B57F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понял(а) в чем его смысл и не имею по этому поводу вопросов к медицинскому персоналу.</w:t>
      </w:r>
    </w:p>
    <w:p w:rsidR="00830DDB" w:rsidRPr="00657F60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657F60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657F60">
        <w:rPr>
          <w:rFonts w:ascii="Calibri" w:eastAsia="Calibri" w:hAnsi="Calibri" w:cs="Times New Roman"/>
          <w:b/>
          <w:strike/>
        </w:rPr>
        <w:t xml:space="preserve"> </w:t>
      </w:r>
      <w:r w:rsidRPr="00657F60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</w:t>
      </w:r>
      <w:r w:rsidRPr="00B57F01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B57F01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серомы</w:t>
      </w:r>
      <w:proofErr w:type="spellEnd"/>
      <w:r w:rsidRPr="00B57F01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 (</w:t>
      </w:r>
      <w:r w:rsidRPr="00B57F01">
        <w:rPr>
          <w:rFonts w:ascii="Times New Roman" w:eastAsia="Times New Roman" w:hAnsi="Times New Roman" w:cs="Times New Roman"/>
          <w:strike/>
          <w:color w:val="FF0000"/>
          <w:szCs w:val="20"/>
          <w:shd w:val="clear" w:color="auto" w:fill="FFFFFF"/>
          <w:lang w:eastAsia="ru-RU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__________________________________________________________________________________________________________________________________________________________________________________________________</w:t>
      </w:r>
      <w:r w:rsidRPr="00B57F01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97518B" w:rsidRPr="0097518B" w:rsidRDefault="00830DDB" w:rsidP="00975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97518B" w:rsidRPr="0097518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применение вагинальных спринцовок и свечей</w:t>
      </w:r>
    </w:p>
    <w:p w:rsidR="00B57F01" w:rsidRPr="00B57F01" w:rsidRDefault="00830DDB" w:rsidP="00B5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B57F01" w:rsidRPr="00B57F01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у большинства пациентов сразу после процедуры может исчезнуть дискомфорт в области влагалища, через некоторое время уменьшиться отек и гиперемия.</w:t>
      </w:r>
    </w:p>
    <w:p w:rsidR="00B57F01" w:rsidRPr="00B57F01" w:rsidRDefault="00B57F01" w:rsidP="00B5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B57F01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Окончательный эффект чаще всего достигается после нескольких процедур, курс может составлять до 10 процедур.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Pr="0097518B">
        <w:rPr>
          <w:rFonts w:ascii="Times New Roman" w:eastAsia="Times New Roman" w:hAnsi="Times New Roman" w:cs="Times New Roman"/>
          <w:b/>
          <w:strike/>
          <w:szCs w:val="20"/>
          <w:lang w:eastAsia="ru-RU"/>
        </w:rPr>
        <w:t>Врачом я предупрежден(-а), понимаю и осознаю</w:t>
      </w:r>
      <w:r w:rsidRPr="0097518B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, </w:t>
      </w:r>
      <w:r w:rsidRPr="0097518B">
        <w:rPr>
          <w:rFonts w:ascii="Times New Roman" w:eastAsia="Times New Roman" w:hAnsi="Times New Roman" w:cs="Times New Roman"/>
          <w:b/>
          <w:strike/>
          <w:szCs w:val="20"/>
          <w:lang w:eastAsia="ru-RU"/>
        </w:rPr>
        <w:t>что</w:t>
      </w:r>
      <w:r w:rsidRPr="0097518B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 </w:t>
      </w:r>
      <w:r w:rsidRPr="0097518B">
        <w:rPr>
          <w:rFonts w:ascii="Times New Roman" w:eastAsia="Times New Roman" w:hAnsi="Times New Roman" w:cs="Times New Roman"/>
          <w:b/>
          <w:strike/>
          <w:szCs w:val="20"/>
          <w:lang w:eastAsia="ru-RU"/>
        </w:rPr>
        <w:t>отказ от назначенного мне (представляемому) лечения и несоблюдение</w:t>
      </w:r>
      <w:r w:rsidRPr="0097518B">
        <w:rPr>
          <w:rFonts w:ascii="Times New Roman" w:eastAsia="Times New Roman" w:hAnsi="Times New Roman" w:cs="Times New Roman"/>
          <w:strike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97518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,</w:t>
      </w:r>
      <w:r w:rsidRPr="0097518B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 вплоть до летального исхода.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97518B" w:rsidRPr="0097518B" w:rsidRDefault="0097518B" w:rsidP="0097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7518B">
        <w:rPr>
          <w:rFonts w:ascii="Times New Roman" w:eastAsia="Times New Roman" w:hAnsi="Times New Roman" w:cs="Times New Roman"/>
          <w:b/>
          <w:szCs w:val="20"/>
          <w:lang w:eastAsia="ru-RU"/>
        </w:rPr>
        <w:t>Я информирована</w:t>
      </w:r>
      <w:r w:rsidRPr="0097518B">
        <w:rPr>
          <w:rFonts w:ascii="Times New Roman" w:eastAsia="Times New Roman" w:hAnsi="Times New Roman" w:cs="Times New Roman"/>
          <w:szCs w:val="20"/>
          <w:lang w:eastAsia="ru-RU"/>
        </w:rPr>
        <w:t xml:space="preserve"> о том, что могу отказаться от медицинского вмешательства. Мне разъяснены возможные последствия, связанные с отказом от необходимого медицинского вмешательства, а именно: отсутствие или снижение эффекта от назначенного лечения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5751C9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1937AC"/>
    <w:rsid w:val="005751C9"/>
    <w:rsid w:val="00657F60"/>
    <w:rsid w:val="00830DDB"/>
    <w:rsid w:val="00967FEA"/>
    <w:rsid w:val="0097518B"/>
    <w:rsid w:val="00B57F01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565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6</cp:revision>
  <dcterms:created xsi:type="dcterms:W3CDTF">2022-07-21T08:51:00Z</dcterms:created>
  <dcterms:modified xsi:type="dcterms:W3CDTF">2024-03-04T09:42:00Z</dcterms:modified>
</cp:coreProperties>
</file>